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97" w:rsidRDefault="00EF4097" w:rsidP="006A7CC1">
      <w:pPr>
        <w:spacing w:line="259" w:lineRule="auto"/>
        <w:ind w:left="0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:rsidR="00241243" w:rsidRPr="00BF1DE3" w:rsidRDefault="00241243" w:rsidP="006A7CC1">
      <w:pPr>
        <w:spacing w:line="259" w:lineRule="auto"/>
        <w:ind w:left="0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:rsidR="003B0143" w:rsidRDefault="006A7CC1" w:rsidP="00BF1DE3">
      <w:pPr>
        <w:spacing w:line="259" w:lineRule="auto"/>
        <w:ind w:left="0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EF4097">
        <w:rPr>
          <w:rFonts w:ascii="Arial Narrow" w:eastAsia="Calibri" w:hAnsi="Arial Narrow" w:cs="Times New Roman"/>
          <w:b/>
          <w:sz w:val="32"/>
          <w:szCs w:val="32"/>
        </w:rPr>
        <w:t>Показатели доступности и качества оказания медицинской помощи, установленные ТПГГ</w:t>
      </w:r>
    </w:p>
    <w:p w:rsidR="00241243" w:rsidRPr="00241243" w:rsidRDefault="00241243" w:rsidP="00BF1DE3">
      <w:pPr>
        <w:spacing w:line="259" w:lineRule="auto"/>
        <w:ind w:left="0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tbl>
      <w:tblPr>
        <w:tblStyle w:val="12"/>
        <w:tblW w:w="11199" w:type="dxa"/>
        <w:tblInd w:w="-176" w:type="dxa"/>
        <w:tblLayout w:type="fixed"/>
        <w:tblLook w:val="04A0"/>
      </w:tblPr>
      <w:tblGrid>
        <w:gridCol w:w="6238"/>
        <w:gridCol w:w="1276"/>
        <w:gridCol w:w="1275"/>
        <w:gridCol w:w="1276"/>
        <w:gridCol w:w="1134"/>
      </w:tblGrid>
      <w:tr w:rsidR="00DC19D5" w:rsidRPr="006A7CC1" w:rsidTr="00EA201B">
        <w:tc>
          <w:tcPr>
            <w:tcW w:w="6238" w:type="dxa"/>
            <w:vMerge w:val="restart"/>
          </w:tcPr>
          <w:p w:rsidR="00DC19D5" w:rsidRPr="00BE390F" w:rsidRDefault="00DC19D5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DC19D5" w:rsidRPr="00BE390F" w:rsidRDefault="00870C27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gridSpan w:val="2"/>
          </w:tcPr>
          <w:p w:rsidR="00DC19D5" w:rsidRPr="00BE390F" w:rsidRDefault="00870C27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2024 год</w:t>
            </w:r>
          </w:p>
        </w:tc>
      </w:tr>
      <w:tr w:rsidR="00DC19D5" w:rsidRPr="006A7CC1" w:rsidTr="00EA201B">
        <w:tc>
          <w:tcPr>
            <w:tcW w:w="6238" w:type="dxa"/>
            <w:vMerge/>
          </w:tcPr>
          <w:p w:rsidR="00DC19D5" w:rsidRPr="00BE390F" w:rsidRDefault="00DC19D5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19D5" w:rsidRPr="00BE390F" w:rsidRDefault="00DC19D5" w:rsidP="008502DF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показатели МО</w:t>
            </w:r>
          </w:p>
        </w:tc>
        <w:tc>
          <w:tcPr>
            <w:tcW w:w="1275" w:type="dxa"/>
          </w:tcPr>
          <w:p w:rsidR="00DC19D5" w:rsidRPr="00BE390F" w:rsidRDefault="00DC19D5" w:rsidP="008502DF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целевое значение критерия</w:t>
            </w:r>
          </w:p>
        </w:tc>
        <w:tc>
          <w:tcPr>
            <w:tcW w:w="1276" w:type="dxa"/>
          </w:tcPr>
          <w:p w:rsidR="00DC19D5" w:rsidRPr="00BE390F" w:rsidRDefault="00DC19D5" w:rsidP="008502DF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показатели МО</w:t>
            </w:r>
          </w:p>
        </w:tc>
        <w:tc>
          <w:tcPr>
            <w:tcW w:w="1134" w:type="dxa"/>
          </w:tcPr>
          <w:p w:rsidR="00DC19D5" w:rsidRPr="00BE390F" w:rsidRDefault="00DC19D5" w:rsidP="008502DF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целевое значение критерия</w:t>
            </w:r>
          </w:p>
        </w:tc>
      </w:tr>
      <w:tr w:rsidR="004510C0" w:rsidRPr="006A7CC1" w:rsidTr="00EA201B">
        <w:tc>
          <w:tcPr>
            <w:tcW w:w="11199" w:type="dxa"/>
            <w:gridSpan w:val="5"/>
          </w:tcPr>
          <w:p w:rsidR="004510C0" w:rsidRPr="00241243" w:rsidRDefault="004510C0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b/>
                <w:szCs w:val="28"/>
              </w:rPr>
            </w:pPr>
            <w:r w:rsidRPr="00241243">
              <w:rPr>
                <w:rFonts w:ascii="Arial Narrow" w:eastAsia="Calibri" w:hAnsi="Arial Narrow" w:cs="Times New Roman"/>
                <w:b/>
                <w:szCs w:val="28"/>
              </w:rPr>
              <w:t>Показатели доступности медицинской помощи</w:t>
            </w:r>
          </w:p>
        </w:tc>
      </w:tr>
      <w:tr w:rsidR="003B0143" w:rsidRPr="006A7CC1" w:rsidTr="00EA201B">
        <w:tc>
          <w:tcPr>
            <w:tcW w:w="6238" w:type="dxa"/>
          </w:tcPr>
          <w:p w:rsidR="003B0143" w:rsidRPr="00BE390F" w:rsidRDefault="003B0143" w:rsidP="00D24582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Удовлетворенность населения доступностью медицинской помощью (процент)</w:t>
            </w:r>
          </w:p>
        </w:tc>
        <w:tc>
          <w:tcPr>
            <w:tcW w:w="1276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55,7</w:t>
            </w:r>
          </w:p>
        </w:tc>
        <w:tc>
          <w:tcPr>
            <w:tcW w:w="1276" w:type="dxa"/>
          </w:tcPr>
          <w:p w:rsidR="003B0143" w:rsidRPr="00BE390F" w:rsidRDefault="003B0143" w:rsidP="00FA724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143" w:rsidRPr="00BE390F" w:rsidRDefault="00436EEB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55,7</w:t>
            </w:r>
          </w:p>
        </w:tc>
      </w:tr>
      <w:tr w:rsidR="003B0143" w:rsidRPr="006A7CC1" w:rsidTr="00EA201B">
        <w:tc>
          <w:tcPr>
            <w:tcW w:w="6238" w:type="dxa"/>
          </w:tcPr>
          <w:p w:rsidR="003B0143" w:rsidRPr="00BE390F" w:rsidRDefault="003B0143" w:rsidP="00D24582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Доля расходов на оказание медицинской помощи в условиях дневных стационаров в общих расходах на Программу (процент)</w:t>
            </w:r>
          </w:p>
        </w:tc>
        <w:tc>
          <w:tcPr>
            <w:tcW w:w="1276" w:type="dxa"/>
          </w:tcPr>
          <w:p w:rsidR="003B0143" w:rsidRPr="00BE390F" w:rsidRDefault="00966AE9" w:rsidP="00966AE9">
            <w:pPr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</w:tcPr>
          <w:p w:rsidR="003B0143" w:rsidRPr="00BE390F" w:rsidRDefault="003B0143" w:rsidP="00FA724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143" w:rsidRPr="00BE390F" w:rsidRDefault="00436EEB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9,2</w:t>
            </w:r>
          </w:p>
        </w:tc>
      </w:tr>
      <w:tr w:rsidR="003B0143" w:rsidRPr="006A7CC1" w:rsidTr="00EA201B">
        <w:tc>
          <w:tcPr>
            <w:tcW w:w="6238" w:type="dxa"/>
          </w:tcPr>
          <w:p w:rsidR="003B0143" w:rsidRPr="00BE390F" w:rsidRDefault="003B0143" w:rsidP="00D24582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Доля расходов на оказание медицинской помощи в амбулаторных условиях в неотложной форме в общих расходах на Программу (процент)</w:t>
            </w:r>
          </w:p>
        </w:tc>
        <w:tc>
          <w:tcPr>
            <w:tcW w:w="1276" w:type="dxa"/>
          </w:tcPr>
          <w:p w:rsidR="003B0143" w:rsidRPr="00BE390F" w:rsidRDefault="00966AE9" w:rsidP="00966AE9">
            <w:pPr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3B0143" w:rsidRPr="00BE390F" w:rsidRDefault="003B0143" w:rsidP="00FA724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143" w:rsidRPr="00BE390F" w:rsidRDefault="00436EEB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2,1</w:t>
            </w:r>
          </w:p>
        </w:tc>
      </w:tr>
      <w:tr w:rsidR="003B0143" w:rsidRPr="006A7CC1" w:rsidTr="00EA201B">
        <w:tc>
          <w:tcPr>
            <w:tcW w:w="6238" w:type="dxa"/>
          </w:tcPr>
          <w:p w:rsidR="003B0143" w:rsidRPr="00BE390F" w:rsidRDefault="003B0143" w:rsidP="00D24582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Доля пациентов, получивших специализированную медицинскую помощь       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 (процент)</w:t>
            </w:r>
          </w:p>
        </w:tc>
        <w:tc>
          <w:tcPr>
            <w:tcW w:w="1276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0,003</w:t>
            </w:r>
          </w:p>
        </w:tc>
        <w:tc>
          <w:tcPr>
            <w:tcW w:w="1276" w:type="dxa"/>
          </w:tcPr>
          <w:p w:rsidR="003B0143" w:rsidRPr="00BE390F" w:rsidRDefault="003B0143" w:rsidP="00FA724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143" w:rsidRPr="00BE390F" w:rsidRDefault="003B0143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B0143" w:rsidRPr="006A7CC1" w:rsidTr="00EA201B">
        <w:tc>
          <w:tcPr>
            <w:tcW w:w="6238" w:type="dxa"/>
          </w:tcPr>
          <w:p w:rsidR="003B0143" w:rsidRPr="00BE390F" w:rsidRDefault="003B0143" w:rsidP="00D24582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(процент)</w:t>
            </w:r>
          </w:p>
        </w:tc>
        <w:tc>
          <w:tcPr>
            <w:tcW w:w="1276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B0143" w:rsidRPr="00BE390F" w:rsidRDefault="003B0143" w:rsidP="00FA724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143" w:rsidRPr="00BE390F" w:rsidRDefault="00833853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100</w:t>
            </w:r>
          </w:p>
        </w:tc>
      </w:tr>
      <w:tr w:rsidR="003B0143" w:rsidRPr="006A7CC1" w:rsidTr="00EA201B">
        <w:tc>
          <w:tcPr>
            <w:tcW w:w="6238" w:type="dxa"/>
          </w:tcPr>
          <w:p w:rsidR="003B0143" w:rsidRPr="00BE390F" w:rsidRDefault="003B0143" w:rsidP="00D24582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 xml:space="preserve"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 </w:t>
            </w:r>
          </w:p>
        </w:tc>
        <w:tc>
          <w:tcPr>
            <w:tcW w:w="1276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0143" w:rsidRPr="00BE390F" w:rsidRDefault="003B0143" w:rsidP="00FA724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143" w:rsidRPr="00BE390F" w:rsidRDefault="002A2EFE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</w:p>
        </w:tc>
      </w:tr>
      <w:tr w:rsidR="003B0143" w:rsidRPr="006A7CC1" w:rsidTr="00EA201B">
        <w:tc>
          <w:tcPr>
            <w:tcW w:w="6238" w:type="dxa"/>
          </w:tcPr>
          <w:p w:rsidR="003B0143" w:rsidRPr="00BE390F" w:rsidRDefault="003B0143" w:rsidP="00D24582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276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0143" w:rsidRPr="00BE390F" w:rsidRDefault="003B0143" w:rsidP="00FA724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143" w:rsidRPr="00BE390F" w:rsidRDefault="002A2EFE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</w:p>
        </w:tc>
      </w:tr>
      <w:tr w:rsidR="003B0143" w:rsidRPr="006A7CC1" w:rsidTr="00EA201B">
        <w:tc>
          <w:tcPr>
            <w:tcW w:w="6238" w:type="dxa"/>
          </w:tcPr>
          <w:p w:rsidR="003B0143" w:rsidRPr="00BE390F" w:rsidRDefault="003B0143" w:rsidP="00D24582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(процент)</w:t>
            </w:r>
          </w:p>
        </w:tc>
        <w:tc>
          <w:tcPr>
            <w:tcW w:w="1276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80,</w:t>
            </w:r>
            <w:r w:rsidR="00966AE9"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3B0143" w:rsidRPr="00BE390F" w:rsidRDefault="003B0143" w:rsidP="00FA724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143" w:rsidRPr="00BE390F" w:rsidRDefault="002A2EFE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50,0</w:t>
            </w:r>
          </w:p>
        </w:tc>
      </w:tr>
      <w:tr w:rsidR="003B0143" w:rsidRPr="006A7CC1" w:rsidTr="00EA201B">
        <w:tc>
          <w:tcPr>
            <w:tcW w:w="6238" w:type="dxa"/>
          </w:tcPr>
          <w:p w:rsidR="003B0143" w:rsidRPr="00BE390F" w:rsidRDefault="003B0143" w:rsidP="00D8701E">
            <w:pPr>
              <w:spacing w:line="240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Доля граждан, обеспеченных лекарственными препаратами, в общем количестве льготных категорий граждан (процент)</w:t>
            </w:r>
          </w:p>
        </w:tc>
        <w:tc>
          <w:tcPr>
            <w:tcW w:w="1276" w:type="dxa"/>
          </w:tcPr>
          <w:p w:rsidR="003B0143" w:rsidRPr="00BE390F" w:rsidRDefault="00966AE9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3B0143" w:rsidRPr="00BE390F" w:rsidRDefault="003B0143" w:rsidP="00F4065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3B0143" w:rsidRPr="00BE390F" w:rsidRDefault="003B0143" w:rsidP="00FA724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143" w:rsidRPr="00BE390F" w:rsidRDefault="002A2EFE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27</w:t>
            </w:r>
          </w:p>
        </w:tc>
      </w:tr>
      <w:tr w:rsidR="003B0143" w:rsidRPr="006A7CC1" w:rsidTr="00EA201B">
        <w:tc>
          <w:tcPr>
            <w:tcW w:w="11199" w:type="dxa"/>
            <w:gridSpan w:val="5"/>
          </w:tcPr>
          <w:p w:rsidR="003B0143" w:rsidRPr="00241243" w:rsidRDefault="003B0143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b/>
                <w:szCs w:val="28"/>
              </w:rPr>
            </w:pPr>
            <w:r w:rsidRPr="00241243">
              <w:rPr>
                <w:rFonts w:ascii="Arial Narrow" w:eastAsia="Calibri" w:hAnsi="Arial Narrow" w:cs="Times New Roman"/>
                <w:b/>
                <w:szCs w:val="28"/>
              </w:rPr>
              <w:t>Показатели качества медицинской помощи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694570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(процент)</w:t>
            </w:r>
          </w:p>
        </w:tc>
        <w:tc>
          <w:tcPr>
            <w:tcW w:w="1276" w:type="dxa"/>
          </w:tcPr>
          <w:p w:rsidR="00511862" w:rsidRPr="00BE390F" w:rsidRDefault="00511862" w:rsidP="00952CCE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2,</w:t>
            </w:r>
            <w:r w:rsidR="00966AE9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11862" w:rsidRPr="00BE390F" w:rsidRDefault="00511862" w:rsidP="00952CCE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10, 0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10,0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BB35BF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(процент)</w:t>
            </w:r>
          </w:p>
        </w:tc>
        <w:tc>
          <w:tcPr>
            <w:tcW w:w="1276" w:type="dxa"/>
          </w:tcPr>
          <w:p w:rsidR="00511862" w:rsidRPr="00BE390F" w:rsidRDefault="00511862" w:rsidP="00952CCE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</w:tcPr>
          <w:p w:rsidR="00511862" w:rsidRPr="00BE390F" w:rsidRDefault="00511862" w:rsidP="00952CCE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24,0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C32669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(процент)</w:t>
            </w:r>
          </w:p>
        </w:tc>
        <w:tc>
          <w:tcPr>
            <w:tcW w:w="1276" w:type="dxa"/>
          </w:tcPr>
          <w:p w:rsidR="00511862" w:rsidRPr="00BE390F" w:rsidRDefault="00511862" w:rsidP="00952CCE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11862" w:rsidRPr="00BE390F" w:rsidRDefault="00511862" w:rsidP="00952CCE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15,0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053667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 (процент)</w:t>
            </w:r>
          </w:p>
        </w:tc>
        <w:tc>
          <w:tcPr>
            <w:tcW w:w="1276" w:type="dxa"/>
          </w:tcPr>
          <w:p w:rsidR="00511862" w:rsidRPr="00BE390F" w:rsidRDefault="00511862" w:rsidP="00952CCE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511862" w:rsidRPr="00BE390F" w:rsidRDefault="00511862" w:rsidP="00952CCE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38E" w:rsidRDefault="004D738E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0,1</w:t>
            </w:r>
          </w:p>
          <w:p w:rsidR="00511862" w:rsidRPr="004D738E" w:rsidRDefault="00511862" w:rsidP="004D738E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053667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(процент)</w:t>
            </w:r>
          </w:p>
        </w:tc>
        <w:tc>
          <w:tcPr>
            <w:tcW w:w="1276" w:type="dxa"/>
          </w:tcPr>
          <w:p w:rsidR="00511862" w:rsidRPr="00BE390F" w:rsidRDefault="00511862" w:rsidP="00952CCE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11862" w:rsidRPr="00BE390F" w:rsidRDefault="00511862" w:rsidP="00952CCE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100,0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053667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 (процент)</w:t>
            </w:r>
          </w:p>
        </w:tc>
        <w:tc>
          <w:tcPr>
            <w:tcW w:w="1276" w:type="dxa"/>
          </w:tcPr>
          <w:p w:rsidR="00511862" w:rsidRPr="00BE390F" w:rsidRDefault="00966AE9" w:rsidP="00966AE9">
            <w:pPr>
              <w:spacing w:line="259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511862" w:rsidRPr="00BE390F" w:rsidRDefault="00511862" w:rsidP="00952CCE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50,0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3C0F1C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 (процент) </w:t>
            </w:r>
          </w:p>
        </w:tc>
        <w:tc>
          <w:tcPr>
            <w:tcW w:w="1276" w:type="dxa"/>
          </w:tcPr>
          <w:p w:rsidR="00511862" w:rsidRPr="00BE390F" w:rsidRDefault="00511862" w:rsidP="00952CCE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11862" w:rsidRPr="00BE390F" w:rsidRDefault="00511862" w:rsidP="00952CCE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45515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40,0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3C0F1C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(процент)  </w:t>
            </w:r>
          </w:p>
        </w:tc>
        <w:tc>
          <w:tcPr>
            <w:tcW w:w="1276" w:type="dxa"/>
          </w:tcPr>
          <w:p w:rsidR="00511862" w:rsidRPr="00BE390F" w:rsidRDefault="00966AE9" w:rsidP="00966AE9">
            <w:pPr>
              <w:spacing w:line="259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28,5</w:t>
            </w:r>
          </w:p>
        </w:tc>
        <w:tc>
          <w:tcPr>
            <w:tcW w:w="1275" w:type="dxa"/>
          </w:tcPr>
          <w:p w:rsidR="00511862" w:rsidRPr="00BE390F" w:rsidRDefault="00511862" w:rsidP="00952CCE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38E" w:rsidRDefault="004D738E" w:rsidP="00696E3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15,8</w:t>
            </w:r>
          </w:p>
          <w:p w:rsidR="00511862" w:rsidRPr="004D738E" w:rsidRDefault="00511862" w:rsidP="004D738E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3C0F1C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 xml:space="preserve"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 (процент)  </w:t>
            </w:r>
          </w:p>
        </w:tc>
        <w:tc>
          <w:tcPr>
            <w:tcW w:w="1276" w:type="dxa"/>
          </w:tcPr>
          <w:p w:rsidR="00511862" w:rsidRPr="00BE390F" w:rsidRDefault="00511862" w:rsidP="00952CCE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11862" w:rsidRPr="00BE390F" w:rsidRDefault="00511862" w:rsidP="00952CCE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696E3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20,0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982FE4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(процент)  </w:t>
            </w:r>
          </w:p>
        </w:tc>
        <w:tc>
          <w:tcPr>
            <w:tcW w:w="1276" w:type="dxa"/>
          </w:tcPr>
          <w:p w:rsidR="00511862" w:rsidRPr="00BE390F" w:rsidRDefault="00966AE9" w:rsidP="00966AE9">
            <w:pPr>
              <w:spacing w:line="259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65,2</w:t>
            </w:r>
          </w:p>
        </w:tc>
        <w:tc>
          <w:tcPr>
            <w:tcW w:w="1275" w:type="dxa"/>
          </w:tcPr>
          <w:p w:rsidR="00511862" w:rsidRPr="00BE390F" w:rsidRDefault="00511862" w:rsidP="009D6AA3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696E3B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14,0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696E3B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(процент)  </w:t>
            </w:r>
          </w:p>
        </w:tc>
        <w:tc>
          <w:tcPr>
            <w:tcW w:w="1276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40,0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696E3B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(процент)  </w:t>
            </w:r>
          </w:p>
        </w:tc>
        <w:tc>
          <w:tcPr>
            <w:tcW w:w="1276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5,0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696E3B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 (процент)  </w:t>
            </w:r>
          </w:p>
        </w:tc>
        <w:tc>
          <w:tcPr>
            <w:tcW w:w="1276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38E" w:rsidRDefault="004D738E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100,0</w:t>
            </w:r>
          </w:p>
          <w:p w:rsidR="00511862" w:rsidRPr="004D738E" w:rsidRDefault="00511862" w:rsidP="004D738E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EB4FA9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 </w:t>
            </w:r>
          </w:p>
        </w:tc>
        <w:tc>
          <w:tcPr>
            <w:tcW w:w="1276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250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696E3B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 xml:space="preserve">Количество случаев госпитализации с диагнозом "Бронхиальная астма" (на 100 тыс. населения в год) </w:t>
            </w:r>
          </w:p>
        </w:tc>
        <w:tc>
          <w:tcPr>
            <w:tcW w:w="1276" w:type="dxa"/>
          </w:tcPr>
          <w:p w:rsidR="00511862" w:rsidRPr="00BE390F" w:rsidRDefault="00966AE9" w:rsidP="00966AE9">
            <w:pPr>
              <w:spacing w:line="259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43,0</w:t>
            </w:r>
          </w:p>
        </w:tc>
        <w:tc>
          <w:tcPr>
            <w:tcW w:w="1275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45,0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696E3B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 xml:space="preserve">Количество случаев госпитализации с диагнозом "Хроническая обструктивная болезнь легких" (на 100 тыс. населения) </w:t>
            </w:r>
          </w:p>
        </w:tc>
        <w:tc>
          <w:tcPr>
            <w:tcW w:w="1276" w:type="dxa"/>
          </w:tcPr>
          <w:p w:rsidR="00511862" w:rsidRPr="00BE390F" w:rsidRDefault="00966AE9" w:rsidP="00966AE9">
            <w:pPr>
              <w:spacing w:line="259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405</w:t>
            </w:r>
          </w:p>
        </w:tc>
        <w:tc>
          <w:tcPr>
            <w:tcW w:w="1275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140,0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140,0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696E3B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 xml:space="preserve">Количество случаев госпитализации с диагнозом "Хроническая сердечная недостаточность" (на 100 тыс. населения в год) </w:t>
            </w:r>
          </w:p>
        </w:tc>
        <w:tc>
          <w:tcPr>
            <w:tcW w:w="1276" w:type="dxa"/>
          </w:tcPr>
          <w:p w:rsidR="00511862" w:rsidRPr="00BE390F" w:rsidRDefault="00966AE9" w:rsidP="00966AE9">
            <w:pPr>
              <w:spacing w:line="259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18,4</w:t>
            </w:r>
          </w:p>
        </w:tc>
        <w:tc>
          <w:tcPr>
            <w:tcW w:w="1275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83,0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83,0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696E3B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Количество случаев госпитализации с диагнозом "Гипертоническая болезнь</w:t>
            </w:r>
            <w:r w:rsidR="003F4E8D">
              <w:rPr>
                <w:rFonts w:ascii="Arial Narrow" w:eastAsia="Calibri" w:hAnsi="Arial Narrow" w:cs="Times New Roman"/>
                <w:sz w:val="24"/>
                <w:szCs w:val="24"/>
              </w:rPr>
              <w:t xml:space="preserve">" (на 100 тыс. населения в год </w:t>
            </w:r>
          </w:p>
        </w:tc>
        <w:tc>
          <w:tcPr>
            <w:tcW w:w="1276" w:type="dxa"/>
          </w:tcPr>
          <w:p w:rsidR="00511862" w:rsidRPr="00BE390F" w:rsidRDefault="00966AE9" w:rsidP="00966AE9">
            <w:pPr>
              <w:spacing w:line="259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461</w:t>
            </w:r>
          </w:p>
        </w:tc>
        <w:tc>
          <w:tcPr>
            <w:tcW w:w="1275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250,0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696E3B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Количество случаев госпитализации с диагнозом "Сахарный диабет" (на 100 тыс. населения в год)</w:t>
            </w:r>
          </w:p>
        </w:tc>
        <w:tc>
          <w:tcPr>
            <w:tcW w:w="1276" w:type="dxa"/>
          </w:tcPr>
          <w:p w:rsidR="00511862" w:rsidRPr="00BE390F" w:rsidRDefault="00966AE9" w:rsidP="00966AE9">
            <w:pPr>
              <w:spacing w:line="259" w:lineRule="auto"/>
              <w:ind w:left="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289,0</w:t>
            </w:r>
          </w:p>
        </w:tc>
        <w:tc>
          <w:tcPr>
            <w:tcW w:w="1275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155,0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155,0</w:t>
            </w:r>
          </w:p>
        </w:tc>
      </w:tr>
      <w:tr w:rsidR="008712BC" w:rsidRPr="006A7CC1" w:rsidTr="00B10EB2">
        <w:tc>
          <w:tcPr>
            <w:tcW w:w="6238" w:type="dxa"/>
          </w:tcPr>
          <w:p w:rsidR="008712BC" w:rsidRPr="00BE390F" w:rsidRDefault="008712BC" w:rsidP="008712BC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12BC">
              <w:rPr>
                <w:rFonts w:ascii="Arial Narrow" w:eastAsia="Calibri" w:hAnsi="Arial Narrow" w:cs="Times New Roman"/>
                <w:sz w:val="24"/>
                <w:szCs w:val="24"/>
              </w:rPr>
              <w:t>Количество пациентов с гепатитом C, получивших противовирусную терапи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ю (на 100 тыс. населения в год) </w:t>
            </w:r>
          </w:p>
        </w:tc>
        <w:tc>
          <w:tcPr>
            <w:tcW w:w="1276" w:type="dxa"/>
          </w:tcPr>
          <w:p w:rsidR="008712BC" w:rsidRPr="00BE390F" w:rsidRDefault="008712BC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12BC" w:rsidRPr="00BE390F" w:rsidRDefault="008712BC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12BC">
              <w:rPr>
                <w:rFonts w:ascii="Arial Narrow" w:eastAsia="Calibri" w:hAnsi="Arial Narrow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</w:tcPr>
          <w:p w:rsidR="008712BC" w:rsidRPr="00BE390F" w:rsidRDefault="008712BC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2BC" w:rsidRDefault="008712BC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10,2</w:t>
            </w:r>
          </w:p>
        </w:tc>
      </w:tr>
      <w:tr w:rsidR="00511862" w:rsidRPr="006A7CC1" w:rsidTr="00B10EB2">
        <w:tc>
          <w:tcPr>
            <w:tcW w:w="6238" w:type="dxa"/>
          </w:tcPr>
          <w:p w:rsidR="00511862" w:rsidRPr="00BE390F" w:rsidRDefault="00511862" w:rsidP="00696E3B">
            <w:pPr>
              <w:tabs>
                <w:tab w:val="left" w:pos="330"/>
              </w:tabs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  (процент)</w:t>
            </w:r>
          </w:p>
        </w:tc>
        <w:tc>
          <w:tcPr>
            <w:tcW w:w="1276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11862" w:rsidRPr="00BE390F" w:rsidRDefault="00511862" w:rsidP="00D353BF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E390F">
              <w:rPr>
                <w:rFonts w:ascii="Arial Narrow" w:eastAsia="Calibri" w:hAnsi="Arial Narrow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511862" w:rsidRPr="00BE390F" w:rsidRDefault="00511862" w:rsidP="00FA7243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862" w:rsidRPr="00BE390F" w:rsidRDefault="004D738E" w:rsidP="006A7CC1">
            <w:pPr>
              <w:spacing w:line="259" w:lineRule="auto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45,0</w:t>
            </w:r>
          </w:p>
        </w:tc>
      </w:tr>
      <w:tr w:rsidR="00511862" w:rsidRPr="006A7CC1" w:rsidTr="00EA201B">
        <w:trPr>
          <w:trHeight w:val="869"/>
        </w:trPr>
        <w:tc>
          <w:tcPr>
            <w:tcW w:w="8789" w:type="dxa"/>
            <w:gridSpan w:val="3"/>
          </w:tcPr>
          <w:p w:rsidR="0057269C" w:rsidRDefault="00511862" w:rsidP="0020764B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6D07D3">
              <w:rPr>
                <w:rFonts w:ascii="Arial Narrow" w:eastAsia="Calibri" w:hAnsi="Arial Narrow" w:cs="Times New Roman"/>
                <w:sz w:val="24"/>
                <w:szCs w:val="24"/>
              </w:rPr>
              <w:t>Информация предоставлена в соответствии с</w:t>
            </w:r>
            <w:r w:rsidRPr="006D07D3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Постановлением Правительства РБ от 29.12.2023 N 823 </w:t>
            </w:r>
            <w:r w:rsidRPr="006D07D3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 «</w:t>
            </w:r>
            <w:r w:rsidRPr="006D07D3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О Программе государственных гарантий бесплатного оказания гражданам медицинской помощи на территории Республики Бурятия на 2024 год и на плановый период 2025 и 2026 годов»</w:t>
            </w:r>
          </w:p>
          <w:p w:rsidR="00511862" w:rsidRPr="006D07D3" w:rsidRDefault="00511862" w:rsidP="0020764B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bookmarkStart w:id="0" w:name="_GoBack"/>
            <w:r w:rsidRPr="006D07D3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  <w:bookmarkEnd w:id="0"/>
            <w:r w:rsidRPr="006D07D3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https://ivo.garant.ru/#/basesearch/823%20от%2029.12.2023:0</w:t>
            </w:r>
          </w:p>
        </w:tc>
        <w:tc>
          <w:tcPr>
            <w:tcW w:w="2410" w:type="dxa"/>
            <w:gridSpan w:val="2"/>
          </w:tcPr>
          <w:p w:rsidR="00511862" w:rsidRPr="009E61CA" w:rsidRDefault="003F4E8D" w:rsidP="003F4E8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eastAsia="Calibri" w:cs="Times New Roman"/>
                <w:color w:val="A6A6A6"/>
                <w:sz w:val="24"/>
                <w:szCs w:val="20"/>
              </w:rPr>
            </w:pPr>
            <w:r w:rsidRPr="00040C60">
              <w:rPr>
                <w:rFonts w:ascii="Calibri" w:eastAsia="Calibri" w:hAnsi="Calibri"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1076325" cy="809625"/>
                  <wp:effectExtent l="0" t="0" r="9525" b="9525"/>
                  <wp:docPr id="5" name="Рисунок 5" descr="http://qrcoder.ru/code/?https%3A%2F%2Fivo.garant.ru%2F%23%2Fbasesearch%2F823%2520%EE%F2%252029.12.2023%3A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ivo.garant.ru%2F%23%2Fbasesearch%2F823%2520%EE%F2%252029.12.2023%3A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707" cy="813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389A" w:rsidRDefault="004E389A">
      <w:pPr>
        <w:spacing w:after="160" w:line="259" w:lineRule="auto"/>
        <w:ind w:left="0"/>
        <w:jc w:val="center"/>
      </w:pPr>
    </w:p>
    <w:sectPr w:rsidR="004E389A" w:rsidSect="00EF4097">
      <w:headerReference w:type="default" r:id="rId7"/>
      <w:footerReference w:type="default" r:id="rId8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74" w:rsidRDefault="006F5C74">
      <w:pPr>
        <w:spacing w:line="240" w:lineRule="auto"/>
      </w:pPr>
      <w:r>
        <w:separator/>
      </w:r>
    </w:p>
  </w:endnote>
  <w:endnote w:type="continuationSeparator" w:id="1">
    <w:p w:rsidR="006F5C74" w:rsidRDefault="006F5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357" w:rsidRDefault="00AB4357" w:rsidP="00AB4357">
    <w:pPr>
      <w:pStyle w:val="afa"/>
      <w:ind w:left="0"/>
      <w:rPr>
        <w:color w:val="000000" w:themeColor="text1"/>
        <w:sz w:val="24"/>
        <w:szCs w:val="24"/>
      </w:rPr>
    </w:pPr>
  </w:p>
  <w:p w:rsidR="00FA75F6" w:rsidRDefault="00C934BF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4098" type="#_x0000_t202" style="position:absolute;left:0;text-align:left;margin-left:225.2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AB4357" w:rsidRPr="00511862" w:rsidRDefault="00AB4357" w:rsidP="00AB4357">
                <w:pPr>
                  <w:pStyle w:val="afa"/>
                  <w:ind w:left="0"/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</w:pPr>
                <w:r w:rsidRPr="00511862"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  <w:t xml:space="preserve">Страница </w:t>
                </w:r>
                <w:r w:rsidR="00C934BF" w:rsidRPr="00511862"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Pr="00511862"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="00C934BF" w:rsidRPr="00511862"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966AE9">
                  <w:rPr>
                    <w:rFonts w:ascii="Arial Narrow" w:hAnsi="Arial Narrow" w:cs="Times New Roman"/>
                    <w:noProof/>
                    <w:color w:val="000000" w:themeColor="text1"/>
                    <w:sz w:val="24"/>
                    <w:szCs w:val="24"/>
                  </w:rPr>
                  <w:t>2</w:t>
                </w:r>
                <w:r w:rsidR="00C934BF" w:rsidRPr="00511862"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  <w:fldChar w:fldCharType="end"/>
                </w:r>
                <w:r w:rsidRPr="00511862">
                  <w:rPr>
                    <w:rFonts w:ascii="Arial Narrow" w:hAnsi="Arial Narrow" w:cs="Times New Roman"/>
                    <w:color w:val="000000" w:themeColor="text1"/>
                    <w:sz w:val="24"/>
                    <w:szCs w:val="24"/>
                  </w:rPr>
                  <w:t>из 3</w:t>
                </w:r>
              </w:p>
            </w:txbxContent>
          </v:textbox>
          <w10:wrap anchorx="margin" anchory="margin"/>
        </v:shape>
      </w:pict>
    </w:r>
    <w:r w:rsidRPr="00C934BF">
      <w:rPr>
        <w:noProof/>
        <w:color w:val="5B9BD5" w:themeColor="accent1"/>
        <w:lang w:eastAsia="ru-RU"/>
      </w:rPr>
      <w:pict>
        <v:rect id="Прямоугольник 58" o:spid="_x0000_s4097" style="position:absolute;left:0;text-align:left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" fillcolor="#5b9bd5 [3204]" stroked="f" strokeweight="1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74" w:rsidRDefault="006F5C74">
      <w:pPr>
        <w:spacing w:line="240" w:lineRule="auto"/>
      </w:pPr>
      <w:r>
        <w:separator/>
      </w:r>
    </w:p>
  </w:footnote>
  <w:footnote w:type="continuationSeparator" w:id="1">
    <w:p w:rsidR="006F5C74" w:rsidRDefault="006F5C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2"/>
      <w:tblW w:w="10881" w:type="dxa"/>
      <w:tblLayout w:type="fixed"/>
      <w:tblLook w:val="04A0"/>
    </w:tblPr>
    <w:tblGrid>
      <w:gridCol w:w="959"/>
      <w:gridCol w:w="8505"/>
      <w:gridCol w:w="1417"/>
    </w:tblGrid>
    <w:tr w:rsidR="008502DF" w:rsidRPr="00D37CC7" w:rsidTr="003129B2">
      <w:trPr>
        <w:trHeight w:val="694"/>
      </w:trPr>
      <w:tc>
        <w:tcPr>
          <w:tcW w:w="959" w:type="dxa"/>
          <w:vAlign w:val="center"/>
        </w:tcPr>
        <w:p w:rsidR="008502DF" w:rsidRPr="00D37CC7" w:rsidRDefault="008502DF" w:rsidP="0009136B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eastAsia="Calibri" w:cs="Times New Roman"/>
            </w:rPr>
          </w:pPr>
          <w:r w:rsidRPr="00D37CC7">
            <w:rPr>
              <w:rFonts w:eastAsia="Calibri" w:cs="Times New Roman"/>
              <w:noProof/>
              <w:sz w:val="16"/>
              <w:lang w:eastAsia="ru-RU"/>
            </w:rPr>
            <w:drawing>
              <wp:inline distT="0" distB="0" distL="0" distR="0">
                <wp:extent cx="542925" cy="447675"/>
                <wp:effectExtent l="0" t="0" r="9525" b="9525"/>
                <wp:docPr id="1" name="Рисунок 1" descr="C:\Users\SMINIG~1\AppData\Local\Temp\Rar$DRa13684.4607\Final Files\Znak\RGB\PNG\Znak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INIG~1\AppData\Local\Temp\Rar$DRa13684.4607\Final Files\Znak\RGB\PNG\Znak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43820" t="38877" r="41209" b="34613"/>
                        <a:stretch/>
                      </pic:blipFill>
                      <pic:spPr bwMode="auto"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:rsidR="003129B2" w:rsidRDefault="003129B2" w:rsidP="003129B2">
          <w:pPr>
            <w:pStyle w:val="af8"/>
            <w:ind w:left="0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Государственное бюджетное</w:t>
          </w:r>
          <w:r w:rsidRPr="00FD74F3">
            <w:rPr>
              <w:rFonts w:ascii="Arial Narrow" w:hAnsi="Arial Narrow"/>
            </w:rPr>
            <w:t xml:space="preserve"> учре</w:t>
          </w:r>
          <w:r>
            <w:rPr>
              <w:rFonts w:ascii="Arial Narrow" w:hAnsi="Arial Narrow"/>
            </w:rPr>
            <w:t xml:space="preserve">ждение здравоохранения </w:t>
          </w:r>
        </w:p>
        <w:p w:rsidR="008502DF" w:rsidRPr="00534970" w:rsidRDefault="003129B2" w:rsidP="003129B2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ascii="Arial Narrow" w:eastAsia="Calibri" w:hAnsi="Arial Narrow" w:cs="Times New Roman"/>
            </w:rPr>
          </w:pPr>
          <w:r>
            <w:rPr>
              <w:rFonts w:ascii="Arial Narrow" w:hAnsi="Arial Narrow"/>
            </w:rPr>
            <w:t>«Хоринская</w:t>
          </w:r>
          <w:r w:rsidRPr="00FD74F3">
            <w:rPr>
              <w:rFonts w:ascii="Arial Narrow" w:hAnsi="Arial Narrow"/>
            </w:rPr>
            <w:t xml:space="preserve"> центральная районная больница»</w:t>
          </w:r>
        </w:p>
      </w:tc>
      <w:tc>
        <w:tcPr>
          <w:tcW w:w="1417" w:type="dxa"/>
          <w:vAlign w:val="center"/>
        </w:tcPr>
        <w:p w:rsidR="008502DF" w:rsidRPr="00D37CC7" w:rsidRDefault="003129B2" w:rsidP="0009136B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eastAsia="Calibri" w:cs="Times New Roman"/>
              <w:sz w:val="16"/>
              <w:szCs w:val="16"/>
            </w:rPr>
          </w:pPr>
          <w:r w:rsidRPr="003129B2">
            <w:rPr>
              <w:rFonts w:eastAsia="Calibri" w:cs="Times New Roman"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704850" cy="459685"/>
                <wp:effectExtent l="19050" t="0" r="0" b="0"/>
                <wp:docPr id="2" name="Рисунок 1" descr="C:\Users\VI\Desktop\20230609_0946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\Desktop\20230609_09464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499" cy="460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389A" w:rsidRPr="008502DF" w:rsidRDefault="004E389A" w:rsidP="008502DF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E389A"/>
    <w:rsid w:val="00022BA8"/>
    <w:rsid w:val="00036EEC"/>
    <w:rsid w:val="0004369D"/>
    <w:rsid w:val="00053667"/>
    <w:rsid w:val="00062F0B"/>
    <w:rsid w:val="000C3B6E"/>
    <w:rsid w:val="000F61B3"/>
    <w:rsid w:val="001426D5"/>
    <w:rsid w:val="00150AF9"/>
    <w:rsid w:val="001644F8"/>
    <w:rsid w:val="00167647"/>
    <w:rsid w:val="00173B9C"/>
    <w:rsid w:val="001C6EB0"/>
    <w:rsid w:val="0020764B"/>
    <w:rsid w:val="00233F9F"/>
    <w:rsid w:val="00241243"/>
    <w:rsid w:val="002557E1"/>
    <w:rsid w:val="002622F0"/>
    <w:rsid w:val="002A2EFE"/>
    <w:rsid w:val="002C4AD7"/>
    <w:rsid w:val="003129B2"/>
    <w:rsid w:val="003A5B64"/>
    <w:rsid w:val="003B0143"/>
    <w:rsid w:val="003C0F1C"/>
    <w:rsid w:val="003F4E8D"/>
    <w:rsid w:val="00436EEB"/>
    <w:rsid w:val="0044448E"/>
    <w:rsid w:val="004510C0"/>
    <w:rsid w:val="00455153"/>
    <w:rsid w:val="00460C1C"/>
    <w:rsid w:val="004D738E"/>
    <w:rsid w:val="004E389A"/>
    <w:rsid w:val="00511862"/>
    <w:rsid w:val="00533536"/>
    <w:rsid w:val="00534970"/>
    <w:rsid w:val="00562C77"/>
    <w:rsid w:val="00571FC6"/>
    <w:rsid w:val="0057269C"/>
    <w:rsid w:val="00631053"/>
    <w:rsid w:val="006835C4"/>
    <w:rsid w:val="00694570"/>
    <w:rsid w:val="00696E3B"/>
    <w:rsid w:val="006A7CC1"/>
    <w:rsid w:val="006D07D3"/>
    <w:rsid w:val="006E2EAF"/>
    <w:rsid w:val="006F5C74"/>
    <w:rsid w:val="00754701"/>
    <w:rsid w:val="00767237"/>
    <w:rsid w:val="0078540C"/>
    <w:rsid w:val="00802224"/>
    <w:rsid w:val="00833853"/>
    <w:rsid w:val="008502DF"/>
    <w:rsid w:val="00870C27"/>
    <w:rsid w:val="008712BC"/>
    <w:rsid w:val="008A31FA"/>
    <w:rsid w:val="008E2CC6"/>
    <w:rsid w:val="009145D4"/>
    <w:rsid w:val="00924D6C"/>
    <w:rsid w:val="00951E8A"/>
    <w:rsid w:val="00965205"/>
    <w:rsid w:val="00966AE9"/>
    <w:rsid w:val="00982FE4"/>
    <w:rsid w:val="00990CBD"/>
    <w:rsid w:val="009E61CA"/>
    <w:rsid w:val="00A2760F"/>
    <w:rsid w:val="00A520A7"/>
    <w:rsid w:val="00A80D8D"/>
    <w:rsid w:val="00AA56CA"/>
    <w:rsid w:val="00AB4357"/>
    <w:rsid w:val="00B06090"/>
    <w:rsid w:val="00B10EB2"/>
    <w:rsid w:val="00B53368"/>
    <w:rsid w:val="00B87DAC"/>
    <w:rsid w:val="00B92450"/>
    <w:rsid w:val="00BA062F"/>
    <w:rsid w:val="00BB35BF"/>
    <w:rsid w:val="00BC3235"/>
    <w:rsid w:val="00BC7FA4"/>
    <w:rsid w:val="00BE390F"/>
    <w:rsid w:val="00BF1DE3"/>
    <w:rsid w:val="00C1182D"/>
    <w:rsid w:val="00C32669"/>
    <w:rsid w:val="00C631C5"/>
    <w:rsid w:val="00C934BF"/>
    <w:rsid w:val="00CA1010"/>
    <w:rsid w:val="00CB7D58"/>
    <w:rsid w:val="00D24582"/>
    <w:rsid w:val="00D30F0E"/>
    <w:rsid w:val="00D8701E"/>
    <w:rsid w:val="00DC19D5"/>
    <w:rsid w:val="00DD0689"/>
    <w:rsid w:val="00DE4873"/>
    <w:rsid w:val="00DF1100"/>
    <w:rsid w:val="00E22B2C"/>
    <w:rsid w:val="00E233AF"/>
    <w:rsid w:val="00EA201B"/>
    <w:rsid w:val="00EB4FA9"/>
    <w:rsid w:val="00EE0CED"/>
    <w:rsid w:val="00EF1DDE"/>
    <w:rsid w:val="00EF4097"/>
    <w:rsid w:val="00EF453B"/>
    <w:rsid w:val="00F23A85"/>
    <w:rsid w:val="00FA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E1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557E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E1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57E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557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57E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557E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557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557E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557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557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557E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557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557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557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557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557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557E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557E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557E1"/>
    <w:pPr>
      <w:ind w:left="720"/>
      <w:contextualSpacing/>
    </w:pPr>
  </w:style>
  <w:style w:type="paragraph" w:styleId="a4">
    <w:name w:val="No Spacing"/>
    <w:uiPriority w:val="1"/>
    <w:qFormat/>
    <w:rsid w:val="002557E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557E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557E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557E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557E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57E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557E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557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557E1"/>
    <w:rPr>
      <w:i/>
    </w:rPr>
  </w:style>
  <w:style w:type="character" w:customStyle="1" w:styleId="HeaderChar">
    <w:name w:val="Header Char"/>
    <w:basedOn w:val="a0"/>
    <w:uiPriority w:val="99"/>
    <w:rsid w:val="002557E1"/>
  </w:style>
  <w:style w:type="character" w:customStyle="1" w:styleId="FooterChar">
    <w:name w:val="Footer Char"/>
    <w:basedOn w:val="a0"/>
    <w:uiPriority w:val="99"/>
    <w:rsid w:val="002557E1"/>
  </w:style>
  <w:style w:type="paragraph" w:styleId="ab">
    <w:name w:val="caption"/>
    <w:basedOn w:val="a"/>
    <w:next w:val="a"/>
    <w:uiPriority w:val="35"/>
    <w:semiHidden/>
    <w:unhideWhenUsed/>
    <w:qFormat/>
    <w:rsid w:val="002557E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557E1"/>
  </w:style>
  <w:style w:type="table" w:customStyle="1" w:styleId="TableGridLight">
    <w:name w:val="Table Grid Light"/>
    <w:basedOn w:val="a1"/>
    <w:uiPriority w:val="59"/>
    <w:rsid w:val="002557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557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55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5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5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2557E1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557E1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557E1"/>
    <w:rPr>
      <w:sz w:val="18"/>
    </w:rPr>
  </w:style>
  <w:style w:type="character" w:styleId="af">
    <w:name w:val="footnote reference"/>
    <w:basedOn w:val="a0"/>
    <w:uiPriority w:val="99"/>
    <w:unhideWhenUsed/>
    <w:rsid w:val="002557E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557E1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557E1"/>
    <w:rPr>
      <w:sz w:val="20"/>
    </w:rPr>
  </w:style>
  <w:style w:type="character" w:styleId="af2">
    <w:name w:val="endnote reference"/>
    <w:basedOn w:val="a0"/>
    <w:uiPriority w:val="99"/>
    <w:semiHidden/>
    <w:unhideWhenUsed/>
    <w:rsid w:val="002557E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557E1"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rsid w:val="002557E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557E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557E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557E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557E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557E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557E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557E1"/>
    <w:pPr>
      <w:spacing w:after="57"/>
      <w:ind w:left="2268"/>
    </w:pPr>
  </w:style>
  <w:style w:type="paragraph" w:styleId="af3">
    <w:name w:val="TOC Heading"/>
    <w:uiPriority w:val="39"/>
    <w:unhideWhenUsed/>
    <w:rsid w:val="002557E1"/>
  </w:style>
  <w:style w:type="paragraph" w:styleId="af4">
    <w:name w:val="table of figures"/>
    <w:basedOn w:val="a"/>
    <w:next w:val="a"/>
    <w:uiPriority w:val="99"/>
    <w:unhideWhenUsed/>
    <w:rsid w:val="002557E1"/>
  </w:style>
  <w:style w:type="character" w:customStyle="1" w:styleId="10">
    <w:name w:val="Заголовок 1 Знак"/>
    <w:basedOn w:val="a0"/>
    <w:link w:val="1"/>
    <w:uiPriority w:val="9"/>
    <w:rsid w:val="002557E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57E1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rsid w:val="002557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rsid w:val="002557E1"/>
  </w:style>
  <w:style w:type="paragraph" w:styleId="af6">
    <w:name w:val="Balloon Text"/>
    <w:basedOn w:val="a"/>
    <w:link w:val="af7"/>
    <w:uiPriority w:val="99"/>
    <w:semiHidden/>
    <w:unhideWhenUsed/>
    <w:rsid w:val="002557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57E1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2557E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2557E1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rsid w:val="002557E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2557E1"/>
    <w:rPr>
      <w:rFonts w:ascii="Times New Roman" w:hAnsi="Times New Roman"/>
      <w:sz w:val="28"/>
    </w:rPr>
  </w:style>
  <w:style w:type="table" w:customStyle="1" w:styleId="12">
    <w:name w:val="Сетка таблицы1"/>
    <w:basedOn w:val="a1"/>
    <w:next w:val="af5"/>
    <w:uiPriority w:val="39"/>
    <w:rsid w:val="006A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0"/>
    <w:uiPriority w:val="99"/>
    <w:semiHidden/>
    <w:unhideWhenUsed/>
    <w:rsid w:val="006A7CC1"/>
    <w:rPr>
      <w:sz w:val="16"/>
      <w:szCs w:val="16"/>
    </w:rPr>
  </w:style>
  <w:style w:type="paragraph" w:customStyle="1" w:styleId="13">
    <w:name w:val="Текст примечания1"/>
    <w:basedOn w:val="a"/>
    <w:next w:val="afd"/>
    <w:link w:val="afe"/>
    <w:uiPriority w:val="99"/>
    <w:semiHidden/>
    <w:unhideWhenUsed/>
    <w:rsid w:val="006A7CC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13"/>
    <w:uiPriority w:val="99"/>
    <w:semiHidden/>
    <w:rsid w:val="006A7CC1"/>
    <w:rPr>
      <w:rFonts w:ascii="Times New Roman" w:hAnsi="Times New Roman"/>
      <w:sz w:val="20"/>
      <w:szCs w:val="20"/>
    </w:rPr>
  </w:style>
  <w:style w:type="paragraph" w:styleId="afd">
    <w:name w:val="annotation text"/>
    <w:basedOn w:val="a"/>
    <w:link w:val="14"/>
    <w:uiPriority w:val="99"/>
    <w:semiHidden/>
    <w:unhideWhenUsed/>
    <w:rsid w:val="006A7CC1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d"/>
    <w:uiPriority w:val="99"/>
    <w:semiHidden/>
    <w:rsid w:val="006A7CC1"/>
    <w:rPr>
      <w:rFonts w:ascii="Times New Roman" w:hAnsi="Times New Roman"/>
      <w:sz w:val="20"/>
      <w:szCs w:val="20"/>
    </w:rPr>
  </w:style>
  <w:style w:type="paragraph" w:customStyle="1" w:styleId="TopLine1">
    <w:name w:val="Top Line 1"/>
    <w:rsid w:val="00AB4357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hAnsi="Times New Roman"/>
      <w:sz w:val="28"/>
    </w:rPr>
  </w:style>
  <w:style w:type="table" w:customStyle="1" w:styleId="12">
    <w:name w:val="Сетка таблицы1"/>
    <w:basedOn w:val="a1"/>
    <w:next w:val="af5"/>
    <w:uiPriority w:val="39"/>
    <w:rsid w:val="006A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6A7CC1"/>
    <w:rPr>
      <w:sz w:val="16"/>
      <w:szCs w:val="16"/>
    </w:rPr>
  </w:style>
  <w:style w:type="paragraph" w:customStyle="1" w:styleId="13">
    <w:name w:val="Текст примечания1"/>
    <w:basedOn w:val="a"/>
    <w:next w:val="afd"/>
    <w:link w:val="afe"/>
    <w:uiPriority w:val="99"/>
    <w:semiHidden/>
    <w:unhideWhenUsed/>
    <w:rsid w:val="006A7CC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13"/>
    <w:uiPriority w:val="99"/>
    <w:semiHidden/>
    <w:rsid w:val="006A7CC1"/>
    <w:rPr>
      <w:rFonts w:ascii="Times New Roman" w:hAnsi="Times New Roman"/>
      <w:sz w:val="20"/>
      <w:szCs w:val="20"/>
    </w:rPr>
  </w:style>
  <w:style w:type="paragraph" w:styleId="afd">
    <w:name w:val="annotation text"/>
    <w:basedOn w:val="a"/>
    <w:link w:val="14"/>
    <w:uiPriority w:val="99"/>
    <w:semiHidden/>
    <w:unhideWhenUsed/>
    <w:rsid w:val="006A7CC1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d"/>
    <w:uiPriority w:val="99"/>
    <w:semiHidden/>
    <w:rsid w:val="006A7CC1"/>
    <w:rPr>
      <w:rFonts w:ascii="Times New Roman" w:hAnsi="Times New Roman"/>
      <w:sz w:val="20"/>
      <w:szCs w:val="20"/>
    </w:rPr>
  </w:style>
  <w:style w:type="paragraph" w:customStyle="1" w:styleId="TopLine1">
    <w:name w:val="Top Line 1"/>
    <w:rsid w:val="00AB4357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Минигулов Сергей Рамисович</dc:creator>
  <cp:lastModifiedBy>user01</cp:lastModifiedBy>
  <cp:revision>33</cp:revision>
  <dcterms:created xsi:type="dcterms:W3CDTF">2024-03-27T02:41:00Z</dcterms:created>
  <dcterms:modified xsi:type="dcterms:W3CDTF">2024-05-15T05:45:00Z</dcterms:modified>
</cp:coreProperties>
</file>