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A4" w:rsidRDefault="00EA6FCB" w:rsidP="00587AE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Анкета для граждан в возрасте 65</w:t>
      </w:r>
      <w:r w:rsidR="001F3792">
        <w:rPr>
          <w:rFonts w:ascii="Times New Roman" w:eastAsia="Times New Roman" w:hAnsi="Times New Roman" w:cs="Times New Roman"/>
          <w:b/>
          <w:sz w:val="24"/>
        </w:rPr>
        <w:t xml:space="preserve"> и старше</w:t>
      </w:r>
      <w:r>
        <w:rPr>
          <w:rFonts w:ascii="Times New Roman" w:eastAsia="Times New Roman" w:hAnsi="Times New Roman" w:cs="Times New Roman"/>
          <w:b/>
          <w:sz w:val="24"/>
        </w:rPr>
        <w:t xml:space="preserve"> лет на выявление хронических неинфекционных заболев</w:t>
      </w:r>
      <w:r w:rsidR="001F3792">
        <w:rPr>
          <w:rFonts w:ascii="Times New Roman" w:eastAsia="Times New Roman" w:hAnsi="Times New Roman" w:cs="Times New Roman"/>
          <w:b/>
          <w:sz w:val="24"/>
        </w:rPr>
        <w:t>аний, факторов риска, старческой астении</w:t>
      </w:r>
    </w:p>
    <w:p w:rsidR="00805CA4" w:rsidRDefault="00805CA4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/>
      </w:tblPr>
      <w:tblGrid>
        <w:gridCol w:w="708"/>
        <w:gridCol w:w="7782"/>
        <w:gridCol w:w="1097"/>
        <w:gridCol w:w="1010"/>
      </w:tblGrid>
      <w:tr w:rsidR="00805CA4" w:rsidTr="00587AE4">
        <w:trPr>
          <w:trHeight w:val="1"/>
        </w:trPr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Дата анкетирования (дата, месяц, год):</w:t>
            </w:r>
          </w:p>
        </w:tc>
      </w:tr>
      <w:tr w:rsidR="00805CA4" w:rsidTr="00587AE4">
        <w:trPr>
          <w:trHeight w:val="1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пациента:</w:t>
            </w:r>
          </w:p>
          <w:p w:rsidR="00805CA4" w:rsidRDefault="00805CA4">
            <w:pPr>
              <w:spacing w:after="0" w:line="240" w:lineRule="auto"/>
              <w:jc w:val="both"/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Пол:</w:t>
            </w:r>
          </w:p>
        </w:tc>
      </w:tr>
      <w:tr w:rsidR="00805CA4" w:rsidTr="00587AE4">
        <w:trPr>
          <w:trHeight w:val="1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Дата рождения (дата, месяц, год):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Полных лет:</w:t>
            </w:r>
          </w:p>
        </w:tc>
      </w:tr>
      <w:tr w:rsidR="00805CA4" w:rsidTr="00587AE4">
        <w:trPr>
          <w:trHeight w:val="1"/>
        </w:trPr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Медицинская организация: </w:t>
            </w:r>
          </w:p>
        </w:tc>
      </w:tr>
      <w:tr w:rsidR="00805CA4" w:rsidTr="00587AE4">
        <w:trPr>
          <w:trHeight w:val="1"/>
        </w:trPr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и Ф.И.О. специалиста проводящего анкетирование и подготовку заключения по его результатам:</w:t>
            </w:r>
          </w:p>
          <w:p w:rsidR="00805CA4" w:rsidRDefault="00805CA4">
            <w:pPr>
              <w:spacing w:after="0" w:line="240" w:lineRule="auto"/>
              <w:jc w:val="both"/>
            </w:pPr>
          </w:p>
        </w:tc>
      </w:tr>
      <w:tr w:rsidR="00805CA4" w:rsidTr="00587AE4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Говорил ли Вам врач когда-либо, что у Вас имеется</w:t>
            </w:r>
          </w:p>
        </w:tc>
      </w:tr>
      <w:tr w:rsidR="00805CA4" w:rsidTr="00587AE4">
        <w:trPr>
          <w:trHeight w:val="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Гипертоническая болезнь</w:t>
            </w:r>
          </w:p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(повышенное артериальное давление)?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rPr>
          <w:trHeight w:val="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keepNext/>
              <w:keepLines/>
              <w:spacing w:after="0" w:line="240" w:lineRule="auto"/>
              <w:ind w:left="-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Если «Да», то принимаете ли Вы препараты для снижения давления?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1F379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1F37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Сахарный диабет или повышенный уровень глюкозы (сахара) в крови?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F3792" w:rsidTr="001F3792">
        <w:trPr>
          <w:trHeight w:val="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1F3792">
        <w:trPr>
          <w:trHeight w:val="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1F37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Злокачественное новообразование?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F3792" w:rsidTr="001F3792"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«Да», то какое?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CA4" w:rsidTr="001F379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1F37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Повышенный уровень холестерина?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F3792" w:rsidTr="001F3792"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792" w:rsidRDefault="001F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1F3792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Перенесенный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ифаркт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миокарда</w:t>
            </w:r>
            <w:r w:rsidR="008B6B03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1.6</w:t>
            </w:r>
            <w:r w:rsidR="00EA6FC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Перенесенный инсульт?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1.7</w:t>
            </w:r>
            <w:r w:rsidR="00EA6FC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Хронический бронхит или бронхиальная астма?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EA6FC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Возникает ли у Вас, когда поднимаетесь по лестнице, идете в гору или спешите, или при выходе из теплого помещения на 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EA6FC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 w:rsidP="008B6B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Если на вопрос </w:t>
            </w:r>
            <w:r w:rsidR="008B6B03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ответ «Да», то указанные боли / ощущения / дискомфорт исчезают сразу или в течение не более чем 20 мин после прекращения ходьбы / адаптации к холоду / в тепле / в покое и (или) они исчезают через 1-5 мин после приема нитроглицерина?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EA6FC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805CA4" w:rsidRDefault="00EA6FCB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805CA4" w:rsidRDefault="00805CA4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805CA4" w:rsidRDefault="00805CA4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805CA4" w:rsidRDefault="00805CA4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805CA4" w:rsidRDefault="00805CA4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/>
      </w:tblPr>
      <w:tblGrid>
        <w:gridCol w:w="706"/>
        <w:gridCol w:w="7450"/>
        <w:gridCol w:w="1216"/>
        <w:gridCol w:w="126"/>
        <w:gridCol w:w="1099"/>
      </w:tblGrid>
      <w:tr w:rsidR="00805CA4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EA6FC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B6B03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B03" w:rsidRDefault="008B6B0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B03" w:rsidRDefault="008B6B0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Бывают ли у вас отёки на ногах к концу дня?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B03" w:rsidRDefault="008B6B0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B03" w:rsidRDefault="008B6B0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EA6FC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Бывают ли у Вас ежегодно периоды ежедневного кашля с отделением мокроты на протяжении примерно 3 месяцев в году?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EA6FC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 w:rsidP="008B6B03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8B6B03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Бывало ли у Вас когда-либо кровохарканье?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B6B03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EA6FC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Беспокоят ли Вас боли в области верхней части живота </w:t>
            </w:r>
            <w:r>
              <w:rPr>
                <w:rFonts w:ascii="Times New Roman" w:eastAsia="Times New Roman" w:hAnsi="Times New Roman" w:cs="Times New Roman"/>
              </w:rPr>
              <w:t>(в области желудка), отрыжка, тошнота, рвота, ухудшение или отсутствие аппетита?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 w:rsidP="005F76A9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F76A9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Бывают ли у Вас кровяные выделения с калом?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F76A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 w:rsidP="005F76A9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F76A9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Курите ли Вы? </w:t>
            </w:r>
            <w:r>
              <w:rPr>
                <w:rFonts w:ascii="Times New Roman" w:eastAsia="Times New Roman" w:hAnsi="Times New Roman" w:cs="Times New Roman"/>
              </w:rPr>
              <w:t>(курение одной и более сигарет в день)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5F76A9" w:rsidTr="005F76A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 w:rsidP="005F76A9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Были ли у Вас переломы при падении с высоты своего роста, при ходьбе по ровной поверхности или перелом без видимой причины, в т.ч.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перелом позвонка?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5F76A9" w:rsidTr="005F76A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 w:rsidP="005F76A9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Считаете ли Вы, что Ваш рост заметно снизился за последние годы?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5F76A9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="00EA6FC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Присутствует ли в Вашем ежедневном рационе 400-500 г сырых овощей и фруктов?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5F76A9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6A9" w:rsidRDefault="005F76A9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FD2B63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EA6FCB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FD2B63">
            <w:pPr>
              <w:tabs>
                <w:tab w:val="left" w:pos="3330"/>
              </w:tabs>
              <w:spacing w:after="0" w:line="240" w:lineRule="auto"/>
              <w:jc w:val="both"/>
            </w:pPr>
            <w:r w:rsidRPr="00FD2B63">
              <w:rPr>
                <w:rFonts w:ascii="Times New Roman" w:eastAsia="Times New Roman" w:hAnsi="Times New Roman" w:cs="Times New Roman"/>
                <w:b/>
              </w:rPr>
              <w:t>Тратите ли Вы ежедневно на ходьбу, утреннюю гимнастику и другие физические упражнения 30 минут и более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D2B63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P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Были ли у Вас случаи падений за последний год?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D2B63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D2B63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Испытываете ли Вы существенные ограничения в повседневной жизни из-за снижения слуха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D2B63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D2B63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Страдаете ли Вы недержанием мочи?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D2B63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Испытываете ли Вы затруднения при перемещении по дому, улице (ходьба на 100м), подъём на 1 лестничный пролёт?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D2B63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D2B63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D2B63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D2B63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FD2B6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6E41B5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6E41B5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B63" w:rsidRDefault="006E41B5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E41B5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1B5" w:rsidRDefault="006E41B5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1B5" w:rsidRDefault="006E41B5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1B5" w:rsidRDefault="006E41B5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1B5" w:rsidRDefault="006E41B5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и более</w:t>
            </w:r>
          </w:p>
        </w:tc>
      </w:tr>
      <w:tr w:rsidR="006E41B5" w:rsidTr="00910AB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1B5" w:rsidRDefault="006E41B5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1B5" w:rsidRDefault="006E41B5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1B5" w:rsidRDefault="006E41B5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1B5" w:rsidRDefault="006E41B5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805CA4" w:rsidRDefault="00805CA4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sectPr w:rsidR="00805CA4" w:rsidSect="00587A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CA4"/>
    <w:rsid w:val="001F3792"/>
    <w:rsid w:val="00523B83"/>
    <w:rsid w:val="00587AE4"/>
    <w:rsid w:val="005F76A9"/>
    <w:rsid w:val="006E41B5"/>
    <w:rsid w:val="00805CA4"/>
    <w:rsid w:val="008B6B03"/>
    <w:rsid w:val="00910AB5"/>
    <w:rsid w:val="00EA6FCB"/>
    <w:rsid w:val="00FD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1686-E428-46D3-A245-6B53AA12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2024-09-20T14:12:00Z</dcterms:created>
  <dcterms:modified xsi:type="dcterms:W3CDTF">2024-10-15T03:22:00Z</dcterms:modified>
</cp:coreProperties>
</file>